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tabs>
                <w:tab w:val="left" w:pos="-179"/>
                <w:tab w:val="left" w:pos="-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tabs>
                <w:tab w:val="left" w:pos="-179"/>
                <w:tab w:val="left" w:pos="-9"/>
              </w:tabs>
              <w:spacing w:after="120" w:lineRule="auto"/>
              <w:ind w:left="170"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tabs>
                <w:tab w:val="left" w:pos="-179"/>
                <w:tab w:val="left" w:pos="-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000000" w:rsidDel="00000000" w:rsidP="00000000" w:rsidRDefault="00000000" w:rsidRPr="00000000" w14:paraId="00000014">
            <w:pPr>
              <w:numPr>
                <w:ilvl w:val="1"/>
                <w:numId w:val="6"/>
              </w:numPr>
              <w:tabs>
                <w:tab w:val="left" w:pos="-576"/>
                <w:tab w:val="left"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6"/>
              </w:numPr>
              <w:tabs>
                <w:tab w:val="left" w:pos="-576"/>
                <w:tab w:val="left"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6"/>
              </w:numPr>
              <w:tabs>
                <w:tab w:val="left" w:pos="-576"/>
                <w:tab w:val="left"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6"/>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573.8582677165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7"/>
      <w:bookmarkEnd w:id="17"/>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r w:rsidDel="00000000" w:rsidR="00000000" w:rsidRPr="00000000">
        <w:rPr>
          <w:rFonts w:ascii="Arial" w:cs="Arial" w:eastAsia="Arial" w:hAnsi="Arial"/>
          <w:sz w:val="24"/>
          <w:szCs w:val="24"/>
          <w:rtl w:val="0"/>
        </w:rPr>
        <w:t xml:space="preserve">ability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0000000000005" w:right="0" w:hanging="612.283464566929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987.716535433071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w:t>
      </w:r>
      <w:r w:rsidDel="00000000" w:rsidR="00000000" w:rsidRPr="00000000">
        <w:rPr>
          <w:rFonts w:ascii="Arial" w:cs="Arial" w:eastAsia="Arial" w:hAnsi="Arial"/>
          <w:sz w:val="24"/>
          <w:szCs w:val="24"/>
          <w:rtl w:val="0"/>
        </w:rPr>
        <w:t xml:space="preserve">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0000000000005" w:right="0" w:hanging="612.283464566929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6"/>
      <w:bookmarkEnd w:id="2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7"/>
      <w:bookmarkEnd w:id="27"/>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1F">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2"/>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2"/>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C">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F">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1"/>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1"/>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1"/>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1"/>
      <w:bookmarkEnd w:id="41"/>
      <w:r w:rsidDel="00000000" w:rsidR="00000000" w:rsidRPr="00000000">
        <w:rPr>
          <w:rFonts w:ascii="Arial" w:cs="Arial" w:eastAsia="Arial" w:hAnsi="Arial"/>
          <w:sz w:val="24"/>
          <w:szCs w:val="24"/>
          <w:rtl w:val="0"/>
        </w:rPr>
        <w:t xml:space="preserve">and shall pay such set-off amount to the relevant Statutory Scheme. </w:t>
      </w:r>
    </w:p>
    <w:p w:rsidR="00000000" w:rsidDel="00000000" w:rsidP="00000000" w:rsidRDefault="00000000" w:rsidRPr="00000000" w14:paraId="0000019C">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0">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2">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7">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9">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8"/>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8"/>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B">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D">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3"/>
      <w:bookmarkEnd w:id="4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1"/>
      <w:bookmarkEnd w:id="51"/>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9">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2"/>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2"/>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59"/>
      <w:bookmarkEnd w:id="5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w:t>
      </w:r>
      <w:r w:rsidDel="00000000" w:rsidR="00000000" w:rsidRPr="00000000">
        <w:rPr>
          <w:rFonts w:ascii="Arial" w:cs="Arial" w:eastAsia="Arial" w:hAnsi="Arial"/>
          <w:sz w:val="24"/>
          <w:szCs w:val="24"/>
          <w:rtl w:val="0"/>
        </w:rPr>
        <w:t xml:space="preserve">to the level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w:t>
      </w:r>
      <w:r w:rsidDel="00000000" w:rsidR="00000000" w:rsidRPr="00000000">
        <w:rPr>
          <w:rFonts w:ascii="Arial" w:cs="Arial" w:eastAsia="Arial" w:hAnsi="Arial"/>
          <w:sz w:val="24"/>
          <w:szCs w:val="24"/>
          <w:rtl w:val="0"/>
        </w:rPr>
        <w:t xml:space="preserve">Buyer shall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1"/>
      <w:bookmarkEnd w:id="61"/>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2"/>
      <w:bookmarkEnd w:id="6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 Framework</w:t>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2022</w:t>
    </w:r>
    <w:r w:rsidDel="00000000" w:rsidR="00000000" w:rsidRPr="00000000">
      <w:rPr>
        <w:rtl w:val="0"/>
      </w:rPr>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8"/>
      </w:pPr>
      <w:rPr>
        <w:b w:val="0"/>
        <w:i w:val="0"/>
        <w:smallCaps w:val="0"/>
        <w:strike w:val="0"/>
        <w:color w:val="000000"/>
        <w:u w:val="none"/>
        <w:vertAlign w:val="baseline"/>
      </w:rPr>
    </w:lvl>
    <w:lvl w:ilvl="2">
      <w:start w:val="1"/>
      <w:numFmt w:val="decimal"/>
      <w:lvlText w:val="%1.%2.%3"/>
      <w:lvlJc w:val="left"/>
      <w:pPr>
        <w:ind w:left="1713" w:hanging="719.9999999999998"/>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sgywCOpy0B6Ba81bTViSTHZ5MA==">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